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4550" w14:textId="77777777" w:rsidR="00FF6381" w:rsidRDefault="00FF6381" w:rsidP="00907428">
      <w:pPr>
        <w:jc w:val="right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Утверждаю</w:t>
      </w:r>
    </w:p>
    <w:p w14:paraId="4EC40EF5" w14:textId="77777777" w:rsidR="00907428" w:rsidRDefault="00FF6381" w:rsidP="00907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B301C">
        <w:rPr>
          <w:sz w:val="28"/>
          <w:szCs w:val="28"/>
        </w:rPr>
        <w:t xml:space="preserve">   </w:t>
      </w:r>
      <w:r w:rsidR="00907428">
        <w:rPr>
          <w:sz w:val="28"/>
          <w:szCs w:val="28"/>
        </w:rPr>
        <w:t>Заместитель</w:t>
      </w:r>
      <w:r w:rsidR="004B301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</w:t>
      </w:r>
      <w:r w:rsidR="00907428">
        <w:rPr>
          <w:sz w:val="28"/>
          <w:szCs w:val="28"/>
        </w:rPr>
        <w:t>я</w:t>
      </w:r>
    </w:p>
    <w:p w14:paraId="1350586B" w14:textId="77777777" w:rsidR="00907428" w:rsidRDefault="00FF6381" w:rsidP="00907428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Комитета по лесному хозяйству</w:t>
      </w:r>
    </w:p>
    <w:p w14:paraId="565948E3" w14:textId="0C5CCD3A" w:rsidR="00FF6381" w:rsidRDefault="00FF6381" w:rsidP="0090742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Дагестан</w:t>
      </w:r>
    </w:p>
    <w:p w14:paraId="5F39E111" w14:textId="77777777" w:rsidR="00907428" w:rsidRDefault="00907428" w:rsidP="00907428">
      <w:pPr>
        <w:jc w:val="right"/>
        <w:rPr>
          <w:sz w:val="28"/>
          <w:szCs w:val="28"/>
        </w:rPr>
      </w:pPr>
    </w:p>
    <w:p w14:paraId="3A4E1763" w14:textId="6E5870F6" w:rsidR="00FF6381" w:rsidRDefault="00FF6381" w:rsidP="00907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________________</w:t>
      </w:r>
      <w:proofErr w:type="spellStart"/>
      <w:r w:rsidR="00907428">
        <w:rPr>
          <w:sz w:val="28"/>
          <w:szCs w:val="28"/>
        </w:rPr>
        <w:t>У.И.Улакаев</w:t>
      </w:r>
      <w:proofErr w:type="spellEnd"/>
    </w:p>
    <w:p w14:paraId="51F281F4" w14:textId="77777777" w:rsidR="00907428" w:rsidRDefault="00907428" w:rsidP="00907428">
      <w:pPr>
        <w:jc w:val="right"/>
        <w:rPr>
          <w:sz w:val="28"/>
          <w:szCs w:val="28"/>
        </w:rPr>
      </w:pPr>
    </w:p>
    <w:p w14:paraId="60E41285" w14:textId="5F705FC1" w:rsidR="00FF6381" w:rsidRDefault="00FF6381" w:rsidP="009074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«___</w:t>
      </w:r>
      <w:r w:rsidR="00907428">
        <w:rPr>
          <w:sz w:val="28"/>
          <w:szCs w:val="28"/>
        </w:rPr>
        <w:t>_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____________20___г.</w:t>
      </w:r>
    </w:p>
    <w:p w14:paraId="28A76530" w14:textId="77777777" w:rsidR="00FF6381" w:rsidRDefault="00FF6381" w:rsidP="00907428">
      <w:pPr>
        <w:jc w:val="right"/>
        <w:rPr>
          <w:sz w:val="28"/>
          <w:szCs w:val="28"/>
        </w:rPr>
      </w:pPr>
    </w:p>
    <w:p w14:paraId="38E1B95B" w14:textId="77777777" w:rsidR="00FF6381" w:rsidRDefault="00FF6381" w:rsidP="00907428">
      <w:pPr>
        <w:jc w:val="right"/>
        <w:rPr>
          <w:sz w:val="28"/>
          <w:szCs w:val="28"/>
        </w:rPr>
      </w:pPr>
    </w:p>
    <w:p w14:paraId="4690A682" w14:textId="77777777" w:rsidR="00FF6381" w:rsidRDefault="00FF6381" w:rsidP="00907428">
      <w:pPr>
        <w:jc w:val="right"/>
        <w:rPr>
          <w:sz w:val="28"/>
          <w:szCs w:val="28"/>
        </w:rPr>
      </w:pPr>
    </w:p>
    <w:p w14:paraId="3650A9E3" w14:textId="77777777" w:rsidR="00FF6381" w:rsidRDefault="00FF6381" w:rsidP="00FF6381">
      <w:pPr>
        <w:rPr>
          <w:sz w:val="28"/>
          <w:szCs w:val="28"/>
        </w:rPr>
      </w:pPr>
    </w:p>
    <w:p w14:paraId="4F922914" w14:textId="77777777" w:rsidR="00FF6381" w:rsidRDefault="00FF6381" w:rsidP="00FF6381">
      <w:pPr>
        <w:rPr>
          <w:sz w:val="28"/>
          <w:szCs w:val="28"/>
        </w:rPr>
      </w:pPr>
    </w:p>
    <w:p w14:paraId="353EC646" w14:textId="77777777" w:rsidR="00FF6381" w:rsidRDefault="00FF6381" w:rsidP="00FF6381">
      <w:pPr>
        <w:rPr>
          <w:sz w:val="28"/>
          <w:szCs w:val="28"/>
        </w:rPr>
      </w:pPr>
    </w:p>
    <w:p w14:paraId="4791D528" w14:textId="77777777" w:rsidR="00FF6381" w:rsidRDefault="00FF6381" w:rsidP="00907428">
      <w:pPr>
        <w:jc w:val="center"/>
        <w:rPr>
          <w:sz w:val="28"/>
          <w:szCs w:val="28"/>
        </w:rPr>
      </w:pPr>
    </w:p>
    <w:p w14:paraId="40AB303B" w14:textId="77777777" w:rsidR="00FF6381" w:rsidRDefault="00FF6381" w:rsidP="00907428">
      <w:pPr>
        <w:jc w:val="center"/>
        <w:rPr>
          <w:sz w:val="28"/>
          <w:szCs w:val="28"/>
        </w:rPr>
      </w:pPr>
    </w:p>
    <w:p w14:paraId="026612F7" w14:textId="77777777" w:rsidR="00FF6381" w:rsidRDefault="00FF6381" w:rsidP="00907428">
      <w:pPr>
        <w:jc w:val="center"/>
        <w:rPr>
          <w:sz w:val="28"/>
          <w:szCs w:val="28"/>
        </w:rPr>
      </w:pPr>
    </w:p>
    <w:p w14:paraId="143ED8B4" w14:textId="76A58005" w:rsidR="00FF6381" w:rsidRDefault="00FF6381" w:rsidP="00907428">
      <w:pPr>
        <w:tabs>
          <w:tab w:val="left" w:pos="3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14:paraId="4A0C2E02" w14:textId="462D3AC6" w:rsidR="00FF6381" w:rsidRDefault="00FF6381" w:rsidP="00907428">
      <w:pPr>
        <w:tabs>
          <w:tab w:val="left" w:pos="3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обустройства лесов на территории</w:t>
      </w:r>
    </w:p>
    <w:p w14:paraId="504DDA8B" w14:textId="778F5926" w:rsidR="00FF6381" w:rsidRDefault="00907428" w:rsidP="00907428">
      <w:pPr>
        <w:tabs>
          <w:tab w:val="left" w:pos="3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4B301C">
        <w:rPr>
          <w:b/>
          <w:sz w:val="28"/>
          <w:szCs w:val="28"/>
        </w:rPr>
        <w:t xml:space="preserve">ивского лесничества </w:t>
      </w:r>
      <w:r w:rsidR="00FF6381">
        <w:rPr>
          <w:b/>
          <w:sz w:val="28"/>
          <w:szCs w:val="28"/>
        </w:rPr>
        <w:t>Комитета по лесному хозяйству</w:t>
      </w:r>
    </w:p>
    <w:p w14:paraId="1E034469" w14:textId="77777777" w:rsidR="00907428" w:rsidRDefault="00FF6381" w:rsidP="00907428">
      <w:pPr>
        <w:tabs>
          <w:tab w:val="left" w:pos="3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</w:t>
      </w:r>
    </w:p>
    <w:p w14:paraId="55C5DBD7" w14:textId="3CB22450" w:rsidR="00FF6381" w:rsidRDefault="00FF6381" w:rsidP="00907428">
      <w:pPr>
        <w:tabs>
          <w:tab w:val="left" w:pos="31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907428" w:rsidRPr="00907428">
        <w:rPr>
          <w:b/>
          <w:i/>
          <w:iCs/>
          <w:sz w:val="28"/>
          <w:szCs w:val="28"/>
          <w:u w:val="single"/>
        </w:rPr>
        <w:t>0</w:t>
      </w:r>
      <w:r w:rsidRPr="00907428">
        <w:rPr>
          <w:b/>
          <w:i/>
          <w:iCs/>
          <w:sz w:val="28"/>
          <w:szCs w:val="28"/>
          <w:u w:val="single"/>
        </w:rPr>
        <w:t>1.0</w:t>
      </w:r>
      <w:r w:rsidR="00907428" w:rsidRPr="00907428">
        <w:rPr>
          <w:b/>
          <w:i/>
          <w:iCs/>
          <w:sz w:val="28"/>
          <w:szCs w:val="28"/>
          <w:u w:val="single"/>
        </w:rPr>
        <w:t>5</w:t>
      </w:r>
      <w:r w:rsidRPr="00907428">
        <w:rPr>
          <w:b/>
          <w:i/>
          <w:iCs/>
          <w:sz w:val="28"/>
          <w:szCs w:val="28"/>
          <w:u w:val="single"/>
        </w:rPr>
        <w:t>.2024г по 31.12.2028г.</w:t>
      </w:r>
    </w:p>
    <w:p w14:paraId="228F9CAD" w14:textId="77777777" w:rsidR="00FF6381" w:rsidRDefault="00FF6381" w:rsidP="00907428">
      <w:pPr>
        <w:jc w:val="center"/>
        <w:rPr>
          <w:sz w:val="28"/>
          <w:szCs w:val="28"/>
        </w:rPr>
      </w:pPr>
    </w:p>
    <w:p w14:paraId="7A7A5CF4" w14:textId="77777777" w:rsidR="00FF6381" w:rsidRDefault="00FF6381" w:rsidP="00907428">
      <w:pPr>
        <w:jc w:val="center"/>
        <w:rPr>
          <w:sz w:val="28"/>
          <w:szCs w:val="28"/>
        </w:rPr>
      </w:pPr>
    </w:p>
    <w:p w14:paraId="434D011D" w14:textId="4E790227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7C3094C4" w14:textId="77777777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6EC81E3C" w14:textId="77777777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0E3CC788" w14:textId="77777777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4CBF56E4" w14:textId="77777777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6375424A" w14:textId="77777777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247D0C71" w14:textId="77777777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6C5312AE" w14:textId="77777777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4A008FED" w14:textId="77777777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129E5489" w14:textId="77777777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5F1DD2A6" w14:textId="77777777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16272411" w14:textId="77777777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769F5A04" w14:textId="77777777" w:rsidR="007348C4" w:rsidRDefault="007348C4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5A4D5459" w14:textId="77777777" w:rsidR="007348C4" w:rsidRDefault="007348C4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63A9AEC6" w14:textId="77777777" w:rsidR="007348C4" w:rsidRDefault="007348C4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7FA2D6F7" w14:textId="77777777" w:rsidR="007348C4" w:rsidRDefault="007348C4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251DB74C" w14:textId="3E9C7869" w:rsidR="00FF6381" w:rsidRDefault="00FF6381" w:rsidP="00907428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Хив</w:t>
      </w:r>
      <w:proofErr w:type="spellEnd"/>
      <w:r w:rsidR="00907428">
        <w:rPr>
          <w:sz w:val="28"/>
          <w:szCs w:val="28"/>
        </w:rPr>
        <w:t xml:space="preserve"> 2024 год</w:t>
      </w:r>
    </w:p>
    <w:p w14:paraId="56B3705A" w14:textId="77777777" w:rsidR="00907428" w:rsidRDefault="00907428" w:rsidP="00907428">
      <w:pPr>
        <w:tabs>
          <w:tab w:val="left" w:pos="2505"/>
        </w:tabs>
        <w:jc w:val="center"/>
        <w:rPr>
          <w:sz w:val="28"/>
          <w:szCs w:val="28"/>
        </w:rPr>
      </w:pPr>
    </w:p>
    <w:p w14:paraId="000D91F1" w14:textId="77777777" w:rsidR="007348C4" w:rsidRDefault="007348C4" w:rsidP="007348C4">
      <w:pPr>
        <w:pStyle w:val="1"/>
        <w:rPr>
          <w:b/>
          <w:szCs w:val="28"/>
        </w:rPr>
      </w:pPr>
      <w:bookmarkStart w:id="0" w:name="_Toc504034916"/>
      <w:r>
        <w:rPr>
          <w:szCs w:val="28"/>
          <w:lang w:eastAsia="en-US"/>
        </w:rPr>
        <w:lastRenderedPageBreak/>
        <w:t xml:space="preserve">                         </w:t>
      </w:r>
      <w:r>
        <w:rPr>
          <w:b/>
          <w:szCs w:val="28"/>
        </w:rPr>
        <w:t>1. Краткая характеристика Хивского лесничества</w:t>
      </w:r>
      <w:bookmarkEnd w:id="0"/>
    </w:p>
    <w:p w14:paraId="23A467ED" w14:textId="77777777" w:rsidR="007348C4" w:rsidRDefault="007348C4" w:rsidP="007348C4">
      <w:pPr>
        <w:pStyle w:val="1"/>
        <w:rPr>
          <w:b/>
        </w:rPr>
      </w:pPr>
    </w:p>
    <w:p w14:paraId="7533AA5D" w14:textId="77777777" w:rsidR="007348C4" w:rsidRDefault="007348C4" w:rsidP="007348C4">
      <w:pPr>
        <w:rPr>
          <w:b/>
          <w:sz w:val="28"/>
          <w:szCs w:val="28"/>
        </w:rPr>
      </w:pPr>
    </w:p>
    <w:p w14:paraId="5A1BB343" w14:textId="77777777" w:rsidR="007348C4" w:rsidRDefault="00B76E33" w:rsidP="007348C4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A4EC6">
        <w:rPr>
          <w:sz w:val="28"/>
          <w:szCs w:val="28"/>
        </w:rPr>
        <w:t xml:space="preserve">ГКУ РД </w:t>
      </w:r>
      <w:proofErr w:type="gramStart"/>
      <w:r w:rsidR="005A4EC6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7348C4">
        <w:rPr>
          <w:sz w:val="28"/>
          <w:szCs w:val="28"/>
        </w:rPr>
        <w:t>Хивское</w:t>
      </w:r>
      <w:proofErr w:type="gramEnd"/>
      <w:r w:rsidR="007348C4">
        <w:rPr>
          <w:sz w:val="28"/>
          <w:szCs w:val="28"/>
        </w:rPr>
        <w:t xml:space="preserve"> лесничество»  расположено в южной части Республики Дагестан на территории Агульского и Хивского административных районов.</w:t>
      </w:r>
    </w:p>
    <w:p w14:paraId="73B8E661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368760 Республика Дагестан, Хивский район, п.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>.</w:t>
      </w:r>
    </w:p>
    <w:p w14:paraId="176B1DAA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Рослесхоза от 26.06.2007г № 282 "Об определении количества лесничеств и лесопарков на территории Республики Дагестан и установлении их границ" в состав лесничества включены – бывшее Хивское лесничество (приложение 2).</w:t>
      </w:r>
    </w:p>
    <w:p w14:paraId="035DB124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Территория лесничества относится к юго-восточному предгорному лесорастительному району широколиственных лесов дуба, бука и граба. Климатические условия этого района характеризуются следующими показателями: средняя годовая температура составляет 10,8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, годовое количество осадков 300-400 мм. </w:t>
      </w:r>
    </w:p>
    <w:p w14:paraId="3C617643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лесничества составляет 18547 га.</w:t>
      </w:r>
    </w:p>
    <w:p w14:paraId="0202CD6C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Лесничество создано без деления на участковые лесничества.</w:t>
      </w:r>
    </w:p>
    <w:p w14:paraId="408F5CFC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Хивского лесничества по участковым лесничест</w:t>
      </w:r>
      <w:r w:rsidR="00B76E33">
        <w:rPr>
          <w:sz w:val="28"/>
          <w:szCs w:val="28"/>
        </w:rPr>
        <w:t>вам приведено в таблице 1</w:t>
      </w:r>
    </w:p>
    <w:p w14:paraId="56EF0497" w14:textId="77777777" w:rsidR="007348C4" w:rsidRDefault="00B76E33" w:rsidP="007348C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2A900BEB" w14:textId="77777777" w:rsidR="007348C4" w:rsidRDefault="007348C4" w:rsidP="007348C4">
      <w:pPr>
        <w:jc w:val="right"/>
        <w:rPr>
          <w:sz w:val="28"/>
          <w:szCs w:val="28"/>
        </w:rPr>
      </w:pPr>
    </w:p>
    <w:p w14:paraId="732601E5" w14:textId="77777777" w:rsidR="007348C4" w:rsidRDefault="007348C4" w:rsidP="007348C4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Распределение Хивского лесничества по участковым лесничествам</w:t>
      </w:r>
    </w:p>
    <w:p w14:paraId="1423B1FE" w14:textId="77777777" w:rsidR="007348C4" w:rsidRDefault="007348C4" w:rsidP="007348C4">
      <w:pPr>
        <w:ind w:firstLine="709"/>
        <w:jc w:val="center"/>
        <w:rPr>
          <w:sz w:val="28"/>
          <w:szCs w:val="28"/>
          <w:lang w:eastAsia="ru-RU"/>
        </w:rPr>
      </w:pP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2"/>
        <w:gridCol w:w="6382"/>
        <w:gridCol w:w="1986"/>
      </w:tblGrid>
      <w:tr w:rsidR="007348C4" w14:paraId="7DE9F762" w14:textId="77777777" w:rsidTr="007348C4">
        <w:trPr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3870243B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412AC5CC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участковых лесничеств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0F2FF33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Площадь,</w:t>
            </w:r>
          </w:p>
          <w:p w14:paraId="25350412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</w:t>
            </w:r>
          </w:p>
        </w:tc>
      </w:tr>
      <w:tr w:rsidR="007348C4" w14:paraId="284D848B" w14:textId="77777777" w:rsidTr="007348C4"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3C46A6F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133D34D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6C3E2CE7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348C4" w14:paraId="0A6BA0F1" w14:textId="77777777" w:rsidTr="007348C4">
        <w:tc>
          <w:tcPr>
            <w:tcW w:w="1021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8E41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83193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Хивское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A5B2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17125</w:t>
            </w:r>
          </w:p>
        </w:tc>
      </w:tr>
      <w:tr w:rsidR="007348C4" w14:paraId="79370111" w14:textId="77777777" w:rsidTr="007348C4">
        <w:tc>
          <w:tcPr>
            <w:tcW w:w="739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9FA04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95BB2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F9940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1422</w:t>
            </w:r>
          </w:p>
        </w:tc>
      </w:tr>
      <w:tr w:rsidR="007348C4" w14:paraId="624194A4" w14:textId="77777777" w:rsidTr="007348C4">
        <w:trPr>
          <w:trHeight w:val="85"/>
        </w:trPr>
        <w:tc>
          <w:tcPr>
            <w:tcW w:w="7399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DAB1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29955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3455" w14:textId="77777777" w:rsidR="007348C4" w:rsidRDefault="007348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18547</w:t>
            </w:r>
          </w:p>
        </w:tc>
      </w:tr>
      <w:tr w:rsidR="007348C4" w14:paraId="1267313F" w14:textId="77777777" w:rsidTr="007348C4">
        <w:trPr>
          <w:trHeight w:val="185"/>
        </w:trPr>
        <w:tc>
          <w:tcPr>
            <w:tcW w:w="7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049D9" w14:textId="77777777" w:rsidR="007348C4" w:rsidRDefault="007348C4">
            <w:pPr>
              <w:adjustRightInd w:val="0"/>
              <w:rPr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b/>
                <w:spacing w:val="20"/>
                <w:sz w:val="24"/>
                <w:szCs w:val="24"/>
                <w:lang w:eastAsia="ru-RU"/>
              </w:rPr>
              <w:t>Итого по лесничеству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DBD63" w14:textId="77777777" w:rsidR="007348C4" w:rsidRDefault="007348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17125</w:t>
            </w:r>
          </w:p>
        </w:tc>
      </w:tr>
      <w:tr w:rsidR="007348C4" w14:paraId="7BF77C8F" w14:textId="77777777" w:rsidTr="007348C4">
        <w:trPr>
          <w:trHeight w:val="359"/>
        </w:trPr>
        <w:tc>
          <w:tcPr>
            <w:tcW w:w="7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ECCB" w14:textId="77777777" w:rsidR="007348C4" w:rsidRDefault="007348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F658" w14:textId="77777777" w:rsidR="007348C4" w:rsidRDefault="007348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1422</w:t>
            </w:r>
          </w:p>
        </w:tc>
      </w:tr>
      <w:tr w:rsidR="007348C4" w14:paraId="604EA2AE" w14:textId="77777777" w:rsidTr="007348C4">
        <w:trPr>
          <w:trHeight w:val="359"/>
        </w:trPr>
        <w:tc>
          <w:tcPr>
            <w:tcW w:w="7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7E0C" w14:textId="77777777" w:rsidR="007348C4" w:rsidRDefault="007348C4">
            <w:pPr>
              <w:adjustRightInd w:val="0"/>
              <w:rPr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b/>
                <w:spacing w:val="20"/>
                <w:sz w:val="24"/>
                <w:szCs w:val="24"/>
                <w:lang w:eastAsia="ru-RU"/>
              </w:rPr>
              <w:t>ВСЕГО ПО ЛЕСНИЧЕСТВУ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A7531" w14:textId="77777777" w:rsidR="007348C4" w:rsidRDefault="007348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18547</w:t>
            </w:r>
          </w:p>
        </w:tc>
      </w:tr>
    </w:tbl>
    <w:p w14:paraId="43C3CACC" w14:textId="77777777" w:rsidR="007348C4" w:rsidRDefault="007348C4" w:rsidP="007348C4">
      <w:pPr>
        <w:rPr>
          <w:rFonts w:ascii="Calibri" w:eastAsia="Calibri" w:hAnsi="Calibri"/>
        </w:rPr>
      </w:pPr>
    </w:p>
    <w:p w14:paraId="4947C8EE" w14:textId="77777777" w:rsidR="007348C4" w:rsidRDefault="007348C4" w:rsidP="00B76E33">
      <w:pPr>
        <w:pStyle w:val="1"/>
        <w:numPr>
          <w:ilvl w:val="1"/>
          <w:numId w:val="2"/>
        </w:numPr>
        <w:rPr>
          <w:b/>
        </w:rPr>
      </w:pPr>
      <w:bookmarkStart w:id="1" w:name="_Toc504034918"/>
      <w:bookmarkStart w:id="2" w:name="_Toc216812217"/>
      <w:bookmarkStart w:id="3" w:name="_Toc216794367"/>
      <w:r>
        <w:rPr>
          <w:b/>
        </w:rPr>
        <w:t>Распределение территории лесничества</w:t>
      </w:r>
      <w:r>
        <w:rPr>
          <w:b/>
        </w:rPr>
        <w:br/>
        <w:t xml:space="preserve"> по муниципальным образованиям</w:t>
      </w:r>
      <w:bookmarkEnd w:id="1"/>
      <w:bookmarkEnd w:id="2"/>
      <w:bookmarkEnd w:id="3"/>
    </w:p>
    <w:p w14:paraId="61F41D9D" w14:textId="77777777" w:rsidR="007348C4" w:rsidRDefault="007348C4" w:rsidP="007348C4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14:paraId="6D20F0FD" w14:textId="77777777" w:rsidR="007348C4" w:rsidRDefault="007348C4" w:rsidP="007348C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063157">
        <w:rPr>
          <w:sz w:val="28"/>
          <w:szCs w:val="28"/>
          <w:lang w:eastAsia="ru-RU"/>
        </w:rPr>
        <w:t xml:space="preserve"> таблице 1.1.1</w:t>
      </w:r>
      <w:r>
        <w:rPr>
          <w:sz w:val="28"/>
          <w:szCs w:val="28"/>
          <w:lang w:eastAsia="ru-RU"/>
        </w:rPr>
        <w:t>. приведены сведения о площадях участковых лесничеств по данным Государственного лесного реестра по состоянию на 01.01.2017 года.</w:t>
      </w:r>
    </w:p>
    <w:p w14:paraId="23CA1BC3" w14:textId="77777777" w:rsidR="00B76E33" w:rsidRDefault="00B76E33" w:rsidP="007348C4">
      <w:pPr>
        <w:jc w:val="right"/>
        <w:rPr>
          <w:sz w:val="28"/>
          <w:szCs w:val="28"/>
          <w:lang w:eastAsia="ru-RU"/>
        </w:rPr>
      </w:pPr>
    </w:p>
    <w:p w14:paraId="1B97D970" w14:textId="77777777" w:rsidR="00B76E33" w:rsidRDefault="00B76E33" w:rsidP="007348C4">
      <w:pPr>
        <w:jc w:val="right"/>
        <w:rPr>
          <w:sz w:val="28"/>
          <w:szCs w:val="28"/>
          <w:lang w:eastAsia="ru-RU"/>
        </w:rPr>
      </w:pPr>
    </w:p>
    <w:p w14:paraId="2B7D701C" w14:textId="77777777" w:rsidR="00B76E33" w:rsidRDefault="00B76E33" w:rsidP="007348C4">
      <w:pPr>
        <w:jc w:val="right"/>
        <w:rPr>
          <w:sz w:val="28"/>
          <w:szCs w:val="28"/>
          <w:lang w:eastAsia="ru-RU"/>
        </w:rPr>
      </w:pPr>
    </w:p>
    <w:p w14:paraId="0642B486" w14:textId="77777777" w:rsidR="007348C4" w:rsidRDefault="00B76E33" w:rsidP="007348C4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Таблица 1.1</w:t>
      </w:r>
    </w:p>
    <w:p w14:paraId="48141DB2" w14:textId="77777777" w:rsidR="007348C4" w:rsidRDefault="007348C4" w:rsidP="007348C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Структура лесничества</w:t>
      </w:r>
    </w:p>
    <w:p w14:paraId="46C4052A" w14:textId="77777777" w:rsidR="007348C4" w:rsidRDefault="007348C4" w:rsidP="007348C4">
      <w:pPr>
        <w:jc w:val="both"/>
        <w:rPr>
          <w:sz w:val="16"/>
          <w:szCs w:val="16"/>
          <w:lang w:eastAsia="ru-RU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968"/>
        <w:gridCol w:w="3118"/>
        <w:gridCol w:w="1559"/>
      </w:tblGrid>
      <w:tr w:rsidR="007348C4" w14:paraId="0A24545D" w14:textId="77777777" w:rsidTr="007348C4">
        <w:trPr>
          <w:trHeight w:val="75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06EB61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80E13F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Наименование участковых</w:t>
            </w:r>
          </w:p>
          <w:p w14:paraId="704E1523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лесничеств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8DC517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 xml:space="preserve">Муниципальное </w:t>
            </w:r>
          </w:p>
          <w:p w14:paraId="1FCEFA6B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69A679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Общая площадь, га</w:t>
            </w:r>
          </w:p>
        </w:tc>
      </w:tr>
      <w:tr w:rsidR="007348C4" w14:paraId="3C20F0AC" w14:textId="77777777" w:rsidTr="007348C4">
        <w:trPr>
          <w:tblHeader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C5368C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CA6CA1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B6392D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BC4145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4</w:t>
            </w:r>
          </w:p>
        </w:tc>
      </w:tr>
      <w:tr w:rsidR="007348C4" w14:paraId="33FA3960" w14:textId="77777777" w:rsidTr="007348C4">
        <w:trPr>
          <w:trHeight w:val="144"/>
        </w:trPr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D2F2" w14:textId="77777777" w:rsidR="007348C4" w:rsidRDefault="007348C4">
            <w:pPr>
              <w:adjustRightInd w:val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526D4C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Хивское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7DF37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Хивский район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7B1C51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17125</w:t>
            </w:r>
          </w:p>
        </w:tc>
      </w:tr>
      <w:tr w:rsidR="007348C4" w14:paraId="505C49D8" w14:textId="77777777" w:rsidTr="007348C4">
        <w:trPr>
          <w:trHeight w:val="446"/>
        </w:trPr>
        <w:tc>
          <w:tcPr>
            <w:tcW w:w="793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EB92" w14:textId="77777777" w:rsidR="007348C4" w:rsidRDefault="007348C4">
            <w:pPr>
              <w:rPr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9515C3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08586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pacing w:val="20"/>
                <w:sz w:val="24"/>
                <w:szCs w:val="24"/>
                <w:lang w:eastAsia="ru-RU"/>
              </w:rPr>
              <w:t>Хивский и Агульский районы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F3B8B" w14:textId="77777777" w:rsidR="007348C4" w:rsidRDefault="007348C4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1422</w:t>
            </w:r>
          </w:p>
        </w:tc>
      </w:tr>
      <w:tr w:rsidR="007348C4" w14:paraId="328A5B6B" w14:textId="77777777" w:rsidTr="007348C4">
        <w:trPr>
          <w:trHeight w:val="255"/>
        </w:trPr>
        <w:tc>
          <w:tcPr>
            <w:tcW w:w="793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B12A" w14:textId="77777777" w:rsidR="007348C4" w:rsidRDefault="007348C4">
            <w:pPr>
              <w:rPr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A652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809E" w14:textId="77777777" w:rsidR="007348C4" w:rsidRDefault="007348C4">
            <w:pPr>
              <w:jc w:val="center"/>
              <w:rPr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5E54C" w14:textId="77777777" w:rsidR="007348C4" w:rsidRDefault="007348C4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18547</w:t>
            </w:r>
          </w:p>
        </w:tc>
      </w:tr>
      <w:tr w:rsidR="007348C4" w14:paraId="203CA859" w14:textId="77777777" w:rsidTr="007348C4"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E44D" w14:textId="77777777" w:rsidR="007348C4" w:rsidRDefault="007348C4">
            <w:pPr>
              <w:adjustRightInd w:val="0"/>
              <w:rPr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b/>
                <w:spacing w:val="20"/>
                <w:sz w:val="24"/>
                <w:szCs w:val="24"/>
                <w:lang w:eastAsia="ru-RU"/>
              </w:rPr>
              <w:t>Всего по лесничеству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1BEF" w14:textId="77777777" w:rsidR="007348C4" w:rsidRDefault="007348C4">
            <w:pPr>
              <w:adjustRightInd w:val="0"/>
              <w:jc w:val="center"/>
              <w:rPr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b/>
                <w:spacing w:val="20"/>
                <w:sz w:val="24"/>
                <w:szCs w:val="24"/>
                <w:lang w:eastAsia="ru-RU"/>
              </w:rPr>
              <w:t>18547</w:t>
            </w:r>
          </w:p>
        </w:tc>
      </w:tr>
    </w:tbl>
    <w:p w14:paraId="52131B66" w14:textId="77777777" w:rsidR="007348C4" w:rsidRDefault="007348C4" w:rsidP="007348C4">
      <w:pPr>
        <w:jc w:val="both"/>
        <w:rPr>
          <w:sz w:val="28"/>
          <w:szCs w:val="28"/>
          <w:lang w:eastAsia="ru-RU"/>
        </w:rPr>
      </w:pPr>
    </w:p>
    <w:p w14:paraId="420EF351" w14:textId="77777777" w:rsidR="007348C4" w:rsidRDefault="00B76E33" w:rsidP="007348C4">
      <w:pPr>
        <w:pStyle w:val="1"/>
        <w:jc w:val="center"/>
        <w:rPr>
          <w:b/>
          <w:szCs w:val="28"/>
        </w:rPr>
      </w:pPr>
      <w:bookmarkStart w:id="4" w:name="_Toc504034919"/>
      <w:r>
        <w:rPr>
          <w:b/>
          <w:szCs w:val="28"/>
        </w:rPr>
        <w:t>1.1.2</w:t>
      </w:r>
      <w:r w:rsidR="007348C4">
        <w:rPr>
          <w:b/>
          <w:szCs w:val="28"/>
        </w:rPr>
        <w:t>. Территориальное расположение</w:t>
      </w:r>
      <w:bookmarkEnd w:id="4"/>
    </w:p>
    <w:p w14:paraId="52994D68" w14:textId="77777777" w:rsidR="007348C4" w:rsidRDefault="007348C4" w:rsidP="007348C4">
      <w:pPr>
        <w:rPr>
          <w:sz w:val="28"/>
          <w:szCs w:val="28"/>
        </w:rPr>
      </w:pPr>
    </w:p>
    <w:p w14:paraId="5E3B6698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Пространственное расположение Хивского лесничества представлено на карте-схеме Республики Дагестан.</w:t>
      </w:r>
    </w:p>
    <w:p w14:paraId="27DBD0ED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территории Хивского лесничества по лесорастительным зонам и лесным районам отражено на прилагаемой схематической карте.</w:t>
      </w:r>
    </w:p>
    <w:p w14:paraId="36EAE9AB" w14:textId="77777777" w:rsidR="007348C4" w:rsidRDefault="007348C4" w:rsidP="007348C4">
      <w:pPr>
        <w:ind w:firstLine="709"/>
        <w:jc w:val="both"/>
        <w:rPr>
          <w:sz w:val="28"/>
          <w:szCs w:val="28"/>
        </w:rPr>
      </w:pPr>
    </w:p>
    <w:p w14:paraId="6D13093A" w14:textId="77777777" w:rsidR="007348C4" w:rsidRDefault="00063157" w:rsidP="007348C4">
      <w:pPr>
        <w:pStyle w:val="1"/>
        <w:jc w:val="center"/>
        <w:rPr>
          <w:b/>
          <w:szCs w:val="28"/>
        </w:rPr>
      </w:pPr>
      <w:bookmarkStart w:id="5" w:name="_Toc504034920"/>
      <w:r>
        <w:rPr>
          <w:b/>
          <w:szCs w:val="28"/>
        </w:rPr>
        <w:t>1.1.3</w:t>
      </w:r>
      <w:r w:rsidR="007348C4">
        <w:rPr>
          <w:b/>
          <w:szCs w:val="28"/>
        </w:rPr>
        <w:t xml:space="preserve">. Распределение лесов лесничества по лесорастительным зонам и </w:t>
      </w:r>
      <w:r w:rsidR="007348C4">
        <w:rPr>
          <w:b/>
          <w:szCs w:val="28"/>
        </w:rPr>
        <w:br/>
        <w:t>лесным районам</w:t>
      </w:r>
      <w:bookmarkEnd w:id="5"/>
    </w:p>
    <w:p w14:paraId="0E55FA8C" w14:textId="77777777" w:rsidR="007348C4" w:rsidRDefault="007348C4" w:rsidP="007348C4">
      <w:pPr>
        <w:rPr>
          <w:sz w:val="28"/>
          <w:szCs w:val="28"/>
        </w:rPr>
      </w:pPr>
    </w:p>
    <w:p w14:paraId="137985BC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Лесное районирование есть деление территории по характеру лесной (древесной) растительности условиям её существования. Лесорастительное районирование показывает географическое разнообразие лесов, как природной основы специализации лесохозяйственного производства и организации его на зонально-типологической основе. Цель лесного районирования – формирование системы территориальных образований, относительно однородных в своих границах по лесорастительным, экономическим и иным условиям, принципам организации </w:t>
      </w:r>
      <w:proofErr w:type="spellStart"/>
      <w:r>
        <w:rPr>
          <w:sz w:val="28"/>
          <w:szCs w:val="28"/>
        </w:rPr>
        <w:t>лесоуправления</w:t>
      </w:r>
      <w:proofErr w:type="spellEnd"/>
      <w:r>
        <w:rPr>
          <w:sz w:val="28"/>
          <w:szCs w:val="28"/>
        </w:rPr>
        <w:t xml:space="preserve"> и использования лесов.</w:t>
      </w:r>
    </w:p>
    <w:p w14:paraId="380C2B9A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лесного районирования – обеспечение рационального и эффективного ведения лесного хозяйства с учетом сохранения окружающей среды.</w:t>
      </w:r>
    </w:p>
    <w:p w14:paraId="45F19686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лесорастительным районированием, утвержденным приказом Министерства природных ресурсов и экологии Российской Федерации от 18.08.2014 г. № 367 «Перечень лесорастительных зон Российской Федерации и Перечень лесных районов Российской Федерации», вся территория Хивского лесничества относится к лесорастительной зоне горного Северного Кавказа и горного Крыма, к Северо-Кавказскому горному лесному району.</w:t>
      </w:r>
    </w:p>
    <w:p w14:paraId="60287BE1" w14:textId="77777777" w:rsidR="00B76E33" w:rsidRDefault="00B76E33" w:rsidP="007348C4">
      <w:pPr>
        <w:jc w:val="right"/>
        <w:rPr>
          <w:sz w:val="28"/>
          <w:szCs w:val="28"/>
        </w:rPr>
      </w:pPr>
    </w:p>
    <w:p w14:paraId="0C25417B" w14:textId="77777777" w:rsidR="00B76E33" w:rsidRDefault="00B76E33" w:rsidP="007348C4">
      <w:pPr>
        <w:jc w:val="right"/>
        <w:rPr>
          <w:sz w:val="28"/>
          <w:szCs w:val="28"/>
        </w:rPr>
      </w:pPr>
    </w:p>
    <w:p w14:paraId="0C4DBDE4" w14:textId="77777777" w:rsidR="007348C4" w:rsidRDefault="006F5343" w:rsidP="007348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1.1.2</w:t>
      </w:r>
    </w:p>
    <w:p w14:paraId="1D7A7BC4" w14:textId="77777777" w:rsidR="007348C4" w:rsidRDefault="007348C4" w:rsidP="007348C4">
      <w:pPr>
        <w:jc w:val="right"/>
        <w:rPr>
          <w:sz w:val="28"/>
          <w:szCs w:val="28"/>
        </w:rPr>
      </w:pPr>
    </w:p>
    <w:p w14:paraId="7EEAE0EC" w14:textId="77777777" w:rsidR="007348C4" w:rsidRDefault="007348C4" w:rsidP="007348C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лесов лесничества по лесорастительным</w:t>
      </w:r>
    </w:p>
    <w:p w14:paraId="13C3ABF5" w14:textId="77777777" w:rsidR="007348C4" w:rsidRDefault="007348C4" w:rsidP="007348C4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зонам и лесным районам</w:t>
      </w:r>
    </w:p>
    <w:p w14:paraId="54A890F9" w14:textId="77777777" w:rsidR="007348C4" w:rsidRDefault="007348C4" w:rsidP="007348C4">
      <w:pPr>
        <w:jc w:val="right"/>
        <w:rPr>
          <w:sz w:val="28"/>
          <w:szCs w:val="28"/>
          <w:lang w:eastAsia="ru-RU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4"/>
        <w:gridCol w:w="2978"/>
        <w:gridCol w:w="1702"/>
        <w:gridCol w:w="1702"/>
        <w:gridCol w:w="1419"/>
        <w:gridCol w:w="1135"/>
      </w:tblGrid>
      <w:tr w:rsidR="007348C4" w14:paraId="1518A670" w14:textId="77777777" w:rsidTr="007348C4">
        <w:trPr>
          <w:trHeight w:val="170"/>
          <w:tblHeader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CE786C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EEAA84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участковых лесничеств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105748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Лесораститель</w:t>
            </w:r>
            <w:proofErr w:type="spellEnd"/>
            <w:r>
              <w:rPr>
                <w:sz w:val="24"/>
                <w:szCs w:val="24"/>
                <w:lang w:eastAsia="ru-RU"/>
              </w:rPr>
              <w:t>-ная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F12A05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Лесной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E5B284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Перечень лесных кварталов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FE74B3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Площадь,</w:t>
            </w:r>
          </w:p>
          <w:p w14:paraId="10CFF5E2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</w:t>
            </w:r>
          </w:p>
        </w:tc>
      </w:tr>
      <w:tr w:rsidR="007348C4" w14:paraId="6BF7DF2F" w14:textId="77777777" w:rsidTr="007348C4">
        <w:trPr>
          <w:trHeight w:val="170"/>
          <w:tblHeader/>
          <w:jc w:val="center"/>
        </w:trPr>
        <w:tc>
          <w:tcPr>
            <w:tcW w:w="6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B5C72A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A6841A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C26BE60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623621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34DE0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8F8BEE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7348C4" w14:paraId="6649A0DC" w14:textId="77777777" w:rsidTr="007348C4">
        <w:trPr>
          <w:trHeight w:val="170"/>
          <w:jc w:val="center"/>
        </w:trPr>
        <w:tc>
          <w:tcPr>
            <w:tcW w:w="60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F0FB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9E09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Хивское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725F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Зона горного Северного Кавказа и горного Крыма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7BB4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Северо-Кавказский горный район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9662" w14:textId="77777777" w:rsidR="007348C4" w:rsidRDefault="007348C4">
            <w:pPr>
              <w:jc w:val="center"/>
              <w:rPr>
                <w:color w:val="0D0D0D"/>
                <w:sz w:val="24"/>
                <w:szCs w:val="24"/>
                <w:lang w:eastAsia="ru-RU"/>
              </w:rPr>
            </w:pPr>
            <w:r>
              <w:rPr>
                <w:color w:val="0D0D0D"/>
                <w:sz w:val="24"/>
                <w:szCs w:val="24"/>
                <w:lang w:eastAsia="ru-RU"/>
              </w:rPr>
              <w:t>1-103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2052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17125</w:t>
            </w:r>
          </w:p>
        </w:tc>
      </w:tr>
      <w:tr w:rsidR="007348C4" w14:paraId="0E727C4C" w14:textId="77777777" w:rsidTr="007348C4">
        <w:trPr>
          <w:trHeight w:val="170"/>
          <w:jc w:val="center"/>
        </w:trPr>
        <w:tc>
          <w:tcPr>
            <w:tcW w:w="60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052B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1604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77A9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70ED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0877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AB4C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1422</w:t>
            </w:r>
          </w:p>
        </w:tc>
      </w:tr>
      <w:tr w:rsidR="007348C4" w14:paraId="1562341B" w14:textId="77777777" w:rsidTr="007348C4">
        <w:trPr>
          <w:trHeight w:val="313"/>
          <w:jc w:val="center"/>
        </w:trPr>
        <w:tc>
          <w:tcPr>
            <w:tcW w:w="60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227C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D5B2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0807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9967" w14:textId="77777777" w:rsidR="007348C4" w:rsidRDefault="007348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12B4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8133" w14:textId="77777777" w:rsidR="007348C4" w:rsidRDefault="007348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18547</w:t>
            </w:r>
          </w:p>
        </w:tc>
      </w:tr>
      <w:tr w:rsidR="007348C4" w14:paraId="2127B11C" w14:textId="77777777" w:rsidTr="007348C4">
        <w:trPr>
          <w:trHeight w:val="1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A96" w14:textId="77777777" w:rsidR="007348C4" w:rsidRDefault="007348C4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FC7A" w14:textId="77777777" w:rsidR="007348C4" w:rsidRDefault="007348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 по лесничеству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8673" w14:textId="77777777" w:rsidR="007348C4" w:rsidRDefault="007348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18547</w:t>
            </w:r>
          </w:p>
        </w:tc>
      </w:tr>
    </w:tbl>
    <w:p w14:paraId="0AC25604" w14:textId="77777777" w:rsidR="007348C4" w:rsidRDefault="007348C4" w:rsidP="007348C4">
      <w:pPr>
        <w:rPr>
          <w:rFonts w:eastAsia="Calibri"/>
          <w:sz w:val="28"/>
          <w:szCs w:val="28"/>
        </w:rPr>
      </w:pPr>
    </w:p>
    <w:p w14:paraId="5C6A9EEF" w14:textId="77777777" w:rsidR="007348C4" w:rsidRDefault="007348C4" w:rsidP="00734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природных ресурсов и экологии Российской Федерации от 08.10.2015 г. № 353 «Об установлении лесосеменного районирования» Хивское лесничество отнесено к 4 району по Дубу черешчатому и 5 району по Сосне обыкновенной.</w:t>
      </w:r>
    </w:p>
    <w:p w14:paraId="01601B9B" w14:textId="77777777" w:rsidR="007348C4" w:rsidRDefault="007348C4" w:rsidP="007348C4">
      <w:pPr>
        <w:rPr>
          <w:sz w:val="28"/>
          <w:szCs w:val="28"/>
        </w:rPr>
      </w:pPr>
    </w:p>
    <w:p w14:paraId="5F0FC88C" w14:textId="77777777" w:rsidR="007348C4" w:rsidRDefault="007348C4" w:rsidP="007348C4">
      <w:pPr>
        <w:rPr>
          <w:sz w:val="28"/>
          <w:szCs w:val="28"/>
        </w:rPr>
      </w:pPr>
    </w:p>
    <w:p w14:paraId="7B8D8863" w14:textId="77777777" w:rsidR="007348C4" w:rsidRDefault="007348C4" w:rsidP="007348C4">
      <w:pPr>
        <w:rPr>
          <w:sz w:val="28"/>
          <w:szCs w:val="28"/>
        </w:rPr>
      </w:pPr>
    </w:p>
    <w:p w14:paraId="7FB627FC" w14:textId="77777777" w:rsidR="00E72D14" w:rsidRDefault="00E72D14" w:rsidP="00E72D14">
      <w:pPr>
        <w:ind w:left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II. Проектируемые меры противопожарного обустройства лесов с учетом затрат на их выполнение.</w:t>
      </w:r>
    </w:p>
    <w:p w14:paraId="0A28EFA7" w14:textId="77777777" w:rsidR="00E72D14" w:rsidRDefault="00E72D14" w:rsidP="00E72D1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14:paraId="5F7E8BF1" w14:textId="77777777" w:rsidR="00E72D14" w:rsidRDefault="00E72D14" w:rsidP="000D4D6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соответствии с приказом Федерального агентства лесного хозяйства от 27 апреля 2012 года № 174 «Об утверждении нормативов противопожарного обустройства лесов», с учётом особенностей республики и учитывая то, что все мероприятия по профил</w:t>
      </w:r>
      <w:r w:rsidR="000D4D66">
        <w:rPr>
          <w:rFonts w:eastAsia="Calibri"/>
          <w:color w:val="000000"/>
          <w:sz w:val="28"/>
          <w:szCs w:val="28"/>
        </w:rPr>
        <w:t xml:space="preserve">актике </w:t>
      </w:r>
      <w:r>
        <w:rPr>
          <w:rFonts w:eastAsia="Calibri"/>
          <w:color w:val="000000"/>
          <w:sz w:val="28"/>
          <w:szCs w:val="28"/>
        </w:rPr>
        <w:t>и предупреждению лесных пожаров проводится в зоне наземного применения сил и средств, на период 2024 – 2028 г</w:t>
      </w:r>
      <w:r w:rsidR="000D4D66">
        <w:rPr>
          <w:rFonts w:eastAsia="Calibri"/>
          <w:color w:val="000000"/>
          <w:sz w:val="28"/>
          <w:szCs w:val="28"/>
        </w:rPr>
        <w:t xml:space="preserve">одов проектируются  </w:t>
      </w:r>
      <w:r>
        <w:rPr>
          <w:rFonts w:eastAsia="Calibri"/>
          <w:color w:val="000000"/>
          <w:sz w:val="28"/>
          <w:szCs w:val="28"/>
        </w:rPr>
        <w:t>на тер</w:t>
      </w:r>
      <w:r w:rsidR="000D4D66">
        <w:rPr>
          <w:rFonts w:eastAsia="Calibri"/>
          <w:color w:val="000000"/>
          <w:sz w:val="28"/>
          <w:szCs w:val="28"/>
        </w:rPr>
        <w:t>ритории ГКУ РД «Хивское лесничество»</w:t>
      </w:r>
      <w:r>
        <w:rPr>
          <w:rFonts w:eastAsia="Calibri"/>
          <w:color w:val="000000"/>
          <w:sz w:val="28"/>
          <w:szCs w:val="28"/>
        </w:rPr>
        <w:t xml:space="preserve"> следующие основные мероприятия:</w:t>
      </w:r>
    </w:p>
    <w:p w14:paraId="14CB982F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создание, содержание и эксплуатация лесных дорог, предназначенных для охраны лесов от пожаров;</w:t>
      </w:r>
    </w:p>
    <w:p w14:paraId="619A11AC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прокладка просек, противопожарных разрывов, устройство противопожарных минерализованных полос;</w:t>
      </w:r>
    </w:p>
    <w:p w14:paraId="6EA4E213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создание, содержание и 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инвентаря;</w:t>
      </w:r>
    </w:p>
    <w:p w14:paraId="4681F700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устройство пожарных водоемов и подъездов к источникам противопожарного водоснабжения;</w:t>
      </w:r>
    </w:p>
    <w:p w14:paraId="02ED9DD6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проведение профилактических контролируемых противопожарных </w:t>
      </w:r>
      <w:r>
        <w:rPr>
          <w:rFonts w:eastAsia="Calibri"/>
          <w:color w:val="000000"/>
          <w:sz w:val="28"/>
          <w:szCs w:val="28"/>
        </w:rPr>
        <w:lastRenderedPageBreak/>
        <w:t>выжиганий хвороста, лесной подстилки, сухой травы и других лесных горючих материалов, включая информацию об их территориальном размещении, площадных объемах, а также о мероприятиях по обеспечению безопасности выжиганий;</w:t>
      </w:r>
    </w:p>
    <w:p w14:paraId="70CCBE41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прочистка просек, прочистка противопожарных минерализованных полос и их обновление;</w:t>
      </w:r>
    </w:p>
    <w:p w14:paraId="79ABC790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эксплуатация пожарных водоемов и подъездов к источникам водоснабжения;</w:t>
      </w:r>
    </w:p>
    <w:p w14:paraId="4E13CB22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благоустройство зон отдыха граждан, пребывающих в лесах                        в соответствии со статьей 11 Лесного кодекса Российской Федерации;</w:t>
      </w:r>
    </w:p>
    <w:p w14:paraId="6864BFE0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безопасности;</w:t>
      </w:r>
    </w:p>
    <w:p w14:paraId="7C21DD1F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создание и содержание противопожарных заслонов и устройство лиственных опушек;</w:t>
      </w:r>
    </w:p>
    <w:p w14:paraId="3A2CEBEB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установка и размещение стендов и других знаков и указателей, содержащих информацию о мерах пожарной безопасности в лесах.</w:t>
      </w:r>
    </w:p>
    <w:p w14:paraId="6863615F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Проектируемые меры противопожарного обустройства лесов                        с учетом затрат на их выполне</w:t>
      </w:r>
      <w:r w:rsidR="001C5A64">
        <w:rPr>
          <w:rFonts w:eastAsia="Calibri"/>
          <w:color w:val="000000"/>
          <w:sz w:val="28"/>
          <w:szCs w:val="28"/>
        </w:rPr>
        <w:t xml:space="preserve">ние на территории «Хивское лесничество» </w:t>
      </w:r>
      <w:r>
        <w:rPr>
          <w:rFonts w:eastAsia="Calibri"/>
          <w:color w:val="000000"/>
          <w:sz w:val="28"/>
          <w:szCs w:val="28"/>
        </w:rPr>
        <w:t xml:space="preserve"> приведены в таблице 2.1 - 2.14 </w:t>
      </w:r>
      <w:proofErr w:type="spellStart"/>
      <w:r>
        <w:rPr>
          <w:rFonts w:eastAsia="Calibri"/>
          <w:color w:val="000000"/>
          <w:sz w:val="28"/>
          <w:szCs w:val="28"/>
        </w:rPr>
        <w:t>xls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14:paraId="479B72E5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О</w:t>
      </w:r>
      <w:r w:rsidR="000D4D66">
        <w:rPr>
          <w:rFonts w:eastAsia="Calibri"/>
          <w:color w:val="000000"/>
          <w:sz w:val="28"/>
          <w:szCs w:val="28"/>
        </w:rPr>
        <w:t xml:space="preserve">бъём и </w:t>
      </w:r>
      <w:r>
        <w:rPr>
          <w:rFonts w:eastAsia="Calibri"/>
          <w:color w:val="000000"/>
          <w:sz w:val="28"/>
          <w:szCs w:val="28"/>
        </w:rPr>
        <w:t xml:space="preserve"> проектируемых мер</w:t>
      </w:r>
      <w:r w:rsidR="000D4D66">
        <w:rPr>
          <w:rFonts w:eastAsia="Calibri"/>
          <w:color w:val="000000"/>
          <w:sz w:val="28"/>
          <w:szCs w:val="28"/>
        </w:rPr>
        <w:t xml:space="preserve">  на территории  ГКУ РД «Хивское лесничество» </w:t>
      </w:r>
      <w:r>
        <w:rPr>
          <w:rFonts w:eastAsia="Calibri"/>
          <w:color w:val="000000"/>
          <w:sz w:val="28"/>
          <w:szCs w:val="28"/>
        </w:rPr>
        <w:t xml:space="preserve"> с указанием квартала, выдела приведены в таблице 2.15 </w:t>
      </w:r>
      <w:bookmarkStart w:id="6" w:name="_Hlk158290065"/>
      <w:proofErr w:type="spellStart"/>
      <w:r>
        <w:rPr>
          <w:rFonts w:eastAsia="Calibri"/>
          <w:color w:val="000000"/>
          <w:sz w:val="28"/>
          <w:szCs w:val="28"/>
        </w:rPr>
        <w:t>xls</w:t>
      </w:r>
      <w:bookmarkEnd w:id="6"/>
      <w:proofErr w:type="spellEnd"/>
      <w:r>
        <w:rPr>
          <w:rFonts w:eastAsia="Calibri"/>
          <w:color w:val="000000"/>
          <w:sz w:val="28"/>
          <w:szCs w:val="28"/>
        </w:rPr>
        <w:t>.</w:t>
      </w:r>
    </w:p>
    <w:p w14:paraId="31939EEC" w14:textId="77777777" w:rsidR="00E72D14" w:rsidRDefault="00E72D14" w:rsidP="00E72D1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Календарный план выполнения мер противопожарного обуст</w:t>
      </w:r>
      <w:r w:rsidR="000D4D66">
        <w:rPr>
          <w:rFonts w:eastAsia="Calibri"/>
          <w:color w:val="000000"/>
          <w:sz w:val="28"/>
          <w:szCs w:val="28"/>
        </w:rPr>
        <w:t xml:space="preserve">ройства на территории ГКУ РД «Хивское лесничество» </w:t>
      </w:r>
      <w:r>
        <w:rPr>
          <w:rFonts w:eastAsia="Calibri"/>
          <w:color w:val="000000"/>
          <w:sz w:val="28"/>
          <w:szCs w:val="28"/>
        </w:rPr>
        <w:t xml:space="preserve"> приведен в таблице 2.16 </w:t>
      </w:r>
      <w:proofErr w:type="spellStart"/>
      <w:r>
        <w:rPr>
          <w:rFonts w:eastAsia="Calibri"/>
          <w:color w:val="000000"/>
          <w:sz w:val="28"/>
          <w:szCs w:val="28"/>
        </w:rPr>
        <w:t>xls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14:paraId="07449483" w14:textId="77777777" w:rsidR="00E72D14" w:rsidRDefault="00E72D14" w:rsidP="00E72D14">
      <w:pPr>
        <w:jc w:val="both"/>
        <w:rPr>
          <w:rFonts w:eastAsia="Calibri"/>
          <w:color w:val="000000"/>
          <w:sz w:val="28"/>
          <w:szCs w:val="28"/>
        </w:rPr>
      </w:pPr>
    </w:p>
    <w:p w14:paraId="6D0211B8" w14:textId="77777777" w:rsidR="00E72D14" w:rsidRDefault="00E72D14" w:rsidP="00E72D14">
      <w:pPr>
        <w:jc w:val="both"/>
        <w:rPr>
          <w:rFonts w:eastAsia="Calibri"/>
          <w:color w:val="000000"/>
          <w:sz w:val="28"/>
          <w:szCs w:val="28"/>
        </w:rPr>
      </w:pPr>
    </w:p>
    <w:p w14:paraId="036EBF87" w14:textId="77777777" w:rsidR="00E72D14" w:rsidRPr="000D4D66" w:rsidRDefault="00E72D14" w:rsidP="000D4D66">
      <w:pPr>
        <w:jc w:val="both"/>
        <w:rPr>
          <w:rFonts w:eastAsia="Calibri"/>
          <w:color w:val="000000"/>
          <w:sz w:val="28"/>
          <w:szCs w:val="28"/>
        </w:rPr>
        <w:sectPr w:rsidR="00E72D14" w:rsidRPr="000D4D66" w:rsidSect="00B76E33">
          <w:pgSz w:w="11906" w:h="16838"/>
          <w:pgMar w:top="1418" w:right="851" w:bottom="1276" w:left="1701" w:header="567" w:footer="680" w:gutter="0"/>
          <w:pgNumType w:start="11"/>
          <w:cols w:space="720"/>
        </w:sectPr>
      </w:pP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</w:t>
      </w:r>
    </w:p>
    <w:p w14:paraId="4AB63EF0" w14:textId="77777777" w:rsidR="00FF6381" w:rsidRDefault="00FF6381" w:rsidP="00FF6381">
      <w:pPr>
        <w:tabs>
          <w:tab w:val="left" w:pos="2505"/>
        </w:tabs>
        <w:rPr>
          <w:sz w:val="28"/>
          <w:szCs w:val="28"/>
        </w:rPr>
      </w:pPr>
    </w:p>
    <w:p w14:paraId="4C994D10" w14:textId="77777777" w:rsidR="00F54882" w:rsidRDefault="00F54882"/>
    <w:sectPr w:rsidR="00F5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7B7B"/>
    <w:multiLevelType w:val="multilevel"/>
    <w:tmpl w:val="C2E2DB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" w15:restartNumberingAfterBreak="0">
    <w:nsid w:val="62176104"/>
    <w:multiLevelType w:val="multilevel"/>
    <w:tmpl w:val="5BE25632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825" w:hanging="825"/>
      </w:pPr>
    </w:lvl>
    <w:lvl w:ilvl="2">
      <w:start w:val="1"/>
      <w:numFmt w:val="decimal"/>
      <w:lvlText w:val="%1.%2.%3."/>
      <w:lvlJc w:val="left"/>
      <w:pPr>
        <w:ind w:left="2526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3CA"/>
    <w:rsid w:val="00063157"/>
    <w:rsid w:val="000D4D66"/>
    <w:rsid w:val="001C5A64"/>
    <w:rsid w:val="004313CA"/>
    <w:rsid w:val="004B301C"/>
    <w:rsid w:val="005A4EC6"/>
    <w:rsid w:val="006F5343"/>
    <w:rsid w:val="007348C4"/>
    <w:rsid w:val="00907428"/>
    <w:rsid w:val="00B76E33"/>
    <w:rsid w:val="00E72D14"/>
    <w:rsid w:val="00F54882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08E9"/>
  <w15:docId w15:val="{604013F3-BA38-43D5-9A01-8204851D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6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348C4"/>
    <w:pPr>
      <w:keepNext/>
      <w:widowControl/>
      <w:autoSpaceDE/>
      <w:autoSpaceDN/>
      <w:jc w:val="both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348C4"/>
    <w:pPr>
      <w:widowControl/>
      <w:autoSpaceDE/>
      <w:autoSpaceDN/>
      <w:spacing w:after="200" w:line="276" w:lineRule="auto"/>
      <w:ind w:left="708"/>
    </w:pPr>
    <w:rPr>
      <w:rFonts w:ascii="Calibri" w:eastAsia="Calibri" w:hAnsi="Calibri"/>
    </w:rPr>
  </w:style>
  <w:style w:type="paragraph" w:customStyle="1" w:styleId="formattext">
    <w:name w:val="formattext"/>
    <w:basedOn w:val="a"/>
    <w:rsid w:val="00E72D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Мурад</cp:lastModifiedBy>
  <cp:revision>11</cp:revision>
  <cp:lastPrinted>2024-04-18T15:12:00Z</cp:lastPrinted>
  <dcterms:created xsi:type="dcterms:W3CDTF">2024-03-14T06:44:00Z</dcterms:created>
  <dcterms:modified xsi:type="dcterms:W3CDTF">2024-04-18T15:12:00Z</dcterms:modified>
</cp:coreProperties>
</file>